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061A" w14:textId="77777777" w:rsidR="00A4653E" w:rsidRDefault="00A4653E" w:rsidP="00256E0A">
      <w:pPr>
        <w:pStyle w:val="paragraph"/>
        <w:spacing w:before="0" w:beforeAutospacing="0" w:after="0" w:afterAutospacing="0"/>
        <w:jc w:val="center"/>
        <w:textAlignment w:val="baseline"/>
        <w:rPr>
          <w:rFonts w:ascii="Calibri" w:hAnsi="Calibri" w:cs="Calibri"/>
          <w:b/>
          <w:bCs/>
          <w:sz w:val="28"/>
          <w:szCs w:val="28"/>
        </w:rPr>
      </w:pPr>
      <w:r>
        <w:rPr>
          <w:rFonts w:ascii="Calibri" w:hAnsi="Calibri" w:cs="Calibri"/>
          <w:b/>
          <w:bCs/>
          <w:sz w:val="28"/>
          <w:szCs w:val="28"/>
        </w:rPr>
        <w:t xml:space="preserve">Hoosier College and Career Academy </w:t>
      </w:r>
    </w:p>
    <w:p w14:paraId="5296ACF6" w14:textId="0AD6E31A" w:rsidR="00256E0A" w:rsidRPr="00A4653E" w:rsidRDefault="00256E0A" w:rsidP="00256E0A">
      <w:pPr>
        <w:pStyle w:val="paragraph"/>
        <w:spacing w:before="0" w:beforeAutospacing="0" w:after="0" w:afterAutospacing="0"/>
        <w:jc w:val="center"/>
        <w:textAlignment w:val="baseline"/>
        <w:rPr>
          <w:rFonts w:ascii="Calibri" w:hAnsi="Calibri" w:cs="Calibri"/>
          <w:b/>
          <w:bCs/>
          <w:sz w:val="28"/>
          <w:szCs w:val="28"/>
        </w:rPr>
      </w:pPr>
      <w:r w:rsidRPr="00A4653E">
        <w:rPr>
          <w:rFonts w:ascii="Calibri" w:hAnsi="Calibri" w:cs="Calibri"/>
          <w:b/>
          <w:bCs/>
          <w:sz w:val="28"/>
          <w:szCs w:val="28"/>
        </w:rPr>
        <w:t>School Parent Compact</w:t>
      </w:r>
    </w:p>
    <w:p w14:paraId="797631DB" w14:textId="77777777" w:rsidR="00256E0A" w:rsidRDefault="00256E0A" w:rsidP="00256E0A">
      <w:pPr>
        <w:pStyle w:val="paragraph"/>
        <w:spacing w:before="0" w:beforeAutospacing="0" w:after="0" w:afterAutospacing="0"/>
        <w:ind w:left="300" w:right="720"/>
        <w:textAlignment w:val="baseline"/>
        <w:rPr>
          <w:rFonts w:ascii="Calibri" w:hAnsi="Calibri" w:cs="Calibri"/>
          <w:sz w:val="23"/>
          <w:szCs w:val="23"/>
        </w:rPr>
      </w:pPr>
      <w:r>
        <w:rPr>
          <w:rStyle w:val="normaltextrun"/>
          <w:rFonts w:ascii="Calibri" w:eastAsiaTheme="majorEastAsia" w:hAnsi="Calibri" w:cs="Calibri"/>
          <w:sz w:val="23"/>
          <w:szCs w:val="23"/>
        </w:rPr>
        <w:t>School personnel of Hoosier Academy, Inc. and the parents of the students participating in activities, services, and programs funded by Title I, Part A of the Every Student Succeeds Act (ESSA), agree that this compact outlines how parents, school staff, and students will share the responsibility for improved student academic achievement and how the parents, staff, and students will build and develop a partnership that will help children achieve high standards.</w:t>
      </w:r>
      <w:r>
        <w:rPr>
          <w:rStyle w:val="eop"/>
          <w:rFonts w:ascii="Calibri" w:eastAsiaTheme="majorEastAsia" w:hAnsi="Calibri" w:cs="Calibri"/>
          <w:sz w:val="23"/>
          <w:szCs w:val="23"/>
        </w:rPr>
        <w:t> </w:t>
      </w:r>
    </w:p>
    <w:p w14:paraId="46638C41" w14:textId="77777777" w:rsidR="00256E0A" w:rsidRDefault="00256E0A" w:rsidP="00256E0A">
      <w:pPr>
        <w:pStyle w:val="paragraph"/>
        <w:spacing w:before="0" w:beforeAutospacing="0" w:after="0" w:afterAutospacing="0"/>
        <w:textAlignment w:val="baseline"/>
        <w:rPr>
          <w:rFonts w:ascii="Calibri" w:hAnsi="Calibri" w:cs="Calibri"/>
          <w:sz w:val="23"/>
          <w:szCs w:val="23"/>
        </w:rPr>
      </w:pPr>
      <w:r>
        <w:rPr>
          <w:rStyle w:val="eop"/>
          <w:rFonts w:ascii="Calibri" w:eastAsiaTheme="majorEastAsia" w:hAnsi="Calibri" w:cs="Calibri"/>
          <w:color w:val="000000"/>
          <w:sz w:val="23"/>
          <w:szCs w:val="23"/>
        </w:rPr>
        <w:t> </w:t>
      </w:r>
    </w:p>
    <w:p w14:paraId="74087074" w14:textId="77777777" w:rsidR="00256E0A" w:rsidRDefault="00256E0A" w:rsidP="00256E0A">
      <w:pPr>
        <w:pStyle w:val="paragraph"/>
        <w:spacing w:before="0" w:beforeAutospacing="0" w:after="0" w:afterAutospacing="0"/>
        <w:ind w:left="300"/>
        <w:textAlignment w:val="baseline"/>
        <w:rPr>
          <w:rFonts w:ascii="Calibri" w:hAnsi="Calibri" w:cs="Calibri"/>
          <w:sz w:val="23"/>
          <w:szCs w:val="23"/>
        </w:rPr>
      </w:pPr>
      <w:r>
        <w:rPr>
          <w:rStyle w:val="normaltextrun"/>
          <w:rFonts w:ascii="Calibri" w:eastAsiaTheme="majorEastAsia" w:hAnsi="Calibri" w:cs="Calibri"/>
          <w:b/>
          <w:bCs/>
          <w:sz w:val="23"/>
          <w:szCs w:val="23"/>
        </w:rPr>
        <w:t>Teachers agree to carry out the following to the best of their abilities:</w:t>
      </w:r>
      <w:r>
        <w:rPr>
          <w:rStyle w:val="eop"/>
          <w:rFonts w:ascii="Calibri" w:eastAsiaTheme="majorEastAsia" w:hAnsi="Calibri" w:cs="Calibri"/>
          <w:sz w:val="23"/>
          <w:szCs w:val="23"/>
        </w:rPr>
        <w:t> </w:t>
      </w:r>
    </w:p>
    <w:p w14:paraId="02CEFFFD" w14:textId="77777777" w:rsidR="00256E0A" w:rsidRDefault="00256E0A" w:rsidP="00256E0A">
      <w:pPr>
        <w:pStyle w:val="paragraph"/>
        <w:numPr>
          <w:ilvl w:val="0"/>
          <w:numId w:val="17"/>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Teachers will communicate course requirements. Teachers will monitor student academic progress and attendance daily</w:t>
      </w:r>
      <w:r>
        <w:rPr>
          <w:rStyle w:val="eop"/>
          <w:rFonts w:ascii="Calibri" w:eastAsiaTheme="majorEastAsia" w:hAnsi="Calibri" w:cs="Calibri"/>
          <w:color w:val="000000"/>
          <w:sz w:val="23"/>
          <w:szCs w:val="23"/>
        </w:rPr>
        <w:t> </w:t>
      </w:r>
    </w:p>
    <w:p w14:paraId="5A3F4B79" w14:textId="77777777" w:rsidR="00256E0A" w:rsidRDefault="00256E0A" w:rsidP="00256E0A">
      <w:pPr>
        <w:pStyle w:val="paragraph"/>
        <w:numPr>
          <w:ilvl w:val="0"/>
          <w:numId w:val="17"/>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Teachers will collect and analyze data on student progress for records and data meetings</w:t>
      </w:r>
      <w:r>
        <w:rPr>
          <w:rStyle w:val="eop"/>
          <w:rFonts w:ascii="Calibri" w:eastAsiaTheme="majorEastAsia" w:hAnsi="Calibri" w:cs="Calibri"/>
          <w:color w:val="000000"/>
          <w:sz w:val="23"/>
          <w:szCs w:val="23"/>
        </w:rPr>
        <w:t> </w:t>
      </w:r>
    </w:p>
    <w:p w14:paraId="493F5480" w14:textId="77777777" w:rsidR="00256E0A" w:rsidRDefault="00256E0A" w:rsidP="00256E0A">
      <w:pPr>
        <w:pStyle w:val="paragraph"/>
        <w:numPr>
          <w:ilvl w:val="0"/>
          <w:numId w:val="17"/>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Teachers will create action steps based on student data, including small group sessions for</w:t>
      </w:r>
      <w:r>
        <w:rPr>
          <w:rStyle w:val="eop"/>
          <w:rFonts w:ascii="Calibri" w:eastAsiaTheme="majorEastAsia" w:hAnsi="Calibri" w:cs="Calibri"/>
          <w:color w:val="000000"/>
          <w:sz w:val="23"/>
          <w:szCs w:val="23"/>
        </w:rPr>
        <w:t> </w:t>
      </w:r>
    </w:p>
    <w:p w14:paraId="1D99806E" w14:textId="77777777" w:rsidR="00256E0A" w:rsidRDefault="00256E0A" w:rsidP="00256E0A">
      <w:pPr>
        <w:pStyle w:val="paragraph"/>
        <w:spacing w:before="0" w:beforeAutospacing="0" w:after="0" w:afterAutospacing="0"/>
        <w:ind w:left="1020"/>
        <w:textAlignment w:val="baseline"/>
        <w:rPr>
          <w:rFonts w:ascii="Calibri" w:hAnsi="Calibri" w:cs="Calibri"/>
          <w:sz w:val="23"/>
          <w:szCs w:val="23"/>
        </w:rPr>
      </w:pPr>
      <w:r>
        <w:rPr>
          <w:rStyle w:val="normaltextrun"/>
          <w:rFonts w:ascii="Calibri" w:eastAsiaTheme="majorEastAsia" w:hAnsi="Calibri" w:cs="Calibri"/>
          <w:sz w:val="23"/>
          <w:szCs w:val="23"/>
        </w:rPr>
        <w:t xml:space="preserve">reteaching and </w:t>
      </w:r>
      <w:proofErr w:type="gramStart"/>
      <w:r>
        <w:rPr>
          <w:rStyle w:val="normaltextrun"/>
          <w:rFonts w:ascii="Calibri" w:eastAsiaTheme="majorEastAsia" w:hAnsi="Calibri" w:cs="Calibri"/>
          <w:sz w:val="23"/>
          <w:szCs w:val="23"/>
        </w:rPr>
        <w:t>enrichment of</w:t>
      </w:r>
      <w:proofErr w:type="gramEnd"/>
      <w:r>
        <w:rPr>
          <w:rStyle w:val="normaltextrun"/>
          <w:rFonts w:ascii="Calibri" w:eastAsiaTheme="majorEastAsia" w:hAnsi="Calibri" w:cs="Calibri"/>
          <w:sz w:val="23"/>
          <w:szCs w:val="23"/>
        </w:rPr>
        <w:t xml:space="preserve"> content</w:t>
      </w:r>
      <w:r>
        <w:rPr>
          <w:rStyle w:val="eop"/>
          <w:rFonts w:ascii="Calibri" w:eastAsiaTheme="majorEastAsia" w:hAnsi="Calibri" w:cs="Calibri"/>
          <w:sz w:val="23"/>
          <w:szCs w:val="23"/>
        </w:rPr>
        <w:t> </w:t>
      </w:r>
    </w:p>
    <w:p w14:paraId="24E0ABD8" w14:textId="77777777" w:rsidR="00256E0A" w:rsidRDefault="00256E0A" w:rsidP="00256E0A">
      <w:pPr>
        <w:pStyle w:val="paragraph"/>
        <w:numPr>
          <w:ilvl w:val="0"/>
          <w:numId w:val="18"/>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Teachers will communicate grades/progress with students, Learning Coaches, and</w:t>
      </w:r>
      <w:r>
        <w:rPr>
          <w:rStyle w:val="eop"/>
          <w:rFonts w:ascii="Calibri" w:eastAsiaTheme="majorEastAsia" w:hAnsi="Calibri" w:cs="Calibri"/>
          <w:color w:val="000000"/>
          <w:sz w:val="23"/>
          <w:szCs w:val="23"/>
        </w:rPr>
        <w:t> </w:t>
      </w:r>
    </w:p>
    <w:p w14:paraId="5A2D3391" w14:textId="77777777" w:rsidR="00256E0A" w:rsidRDefault="00256E0A" w:rsidP="00256E0A">
      <w:pPr>
        <w:pStyle w:val="paragraph"/>
        <w:spacing w:before="0" w:beforeAutospacing="0" w:after="0" w:afterAutospacing="0"/>
        <w:ind w:left="1020"/>
        <w:textAlignment w:val="baseline"/>
        <w:rPr>
          <w:rFonts w:ascii="Calibri" w:hAnsi="Calibri" w:cs="Calibri"/>
          <w:sz w:val="23"/>
          <w:szCs w:val="23"/>
        </w:rPr>
      </w:pPr>
      <w:r>
        <w:rPr>
          <w:rStyle w:val="normaltextrun"/>
          <w:rFonts w:ascii="Calibri" w:eastAsiaTheme="majorEastAsia" w:hAnsi="Calibri" w:cs="Calibri"/>
          <w:sz w:val="23"/>
          <w:szCs w:val="23"/>
        </w:rPr>
        <w:t>appropriate staff by e-mail, phone, and in course announcements</w:t>
      </w:r>
      <w:r>
        <w:rPr>
          <w:rStyle w:val="eop"/>
          <w:rFonts w:ascii="Calibri" w:eastAsiaTheme="majorEastAsia" w:hAnsi="Calibri" w:cs="Calibri"/>
          <w:sz w:val="23"/>
          <w:szCs w:val="23"/>
        </w:rPr>
        <w:t> </w:t>
      </w:r>
    </w:p>
    <w:p w14:paraId="13202110" w14:textId="77777777" w:rsidR="00256E0A" w:rsidRDefault="00256E0A" w:rsidP="00256E0A">
      <w:pPr>
        <w:pStyle w:val="paragraph"/>
        <w:numPr>
          <w:ilvl w:val="0"/>
          <w:numId w:val="18"/>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Teachers will maintain an updated gradebook</w:t>
      </w:r>
      <w:r>
        <w:rPr>
          <w:rStyle w:val="eop"/>
          <w:rFonts w:ascii="Calibri" w:eastAsiaTheme="majorEastAsia" w:hAnsi="Calibri" w:cs="Calibri"/>
          <w:color w:val="000000"/>
          <w:sz w:val="23"/>
          <w:szCs w:val="23"/>
        </w:rPr>
        <w:t> </w:t>
      </w:r>
    </w:p>
    <w:p w14:paraId="52A11F0E" w14:textId="77777777" w:rsidR="00256E0A" w:rsidRDefault="00256E0A" w:rsidP="00256E0A">
      <w:pPr>
        <w:pStyle w:val="paragraph"/>
        <w:spacing w:before="0" w:beforeAutospacing="0" w:after="0" w:afterAutospacing="0"/>
        <w:textAlignment w:val="baseline"/>
        <w:rPr>
          <w:rFonts w:ascii="Calibri" w:hAnsi="Calibri" w:cs="Calibri"/>
          <w:sz w:val="23"/>
          <w:szCs w:val="23"/>
        </w:rPr>
      </w:pPr>
      <w:r>
        <w:rPr>
          <w:rStyle w:val="eop"/>
          <w:rFonts w:ascii="Calibri" w:eastAsiaTheme="majorEastAsia" w:hAnsi="Calibri" w:cs="Calibri"/>
          <w:color w:val="000000"/>
          <w:sz w:val="23"/>
          <w:szCs w:val="23"/>
        </w:rPr>
        <w:t> </w:t>
      </w:r>
    </w:p>
    <w:p w14:paraId="0A31376D" w14:textId="77777777" w:rsidR="00256E0A" w:rsidRDefault="00256E0A" w:rsidP="00256E0A">
      <w:pPr>
        <w:pStyle w:val="paragraph"/>
        <w:spacing w:before="0" w:beforeAutospacing="0" w:after="0" w:afterAutospacing="0"/>
        <w:ind w:left="300"/>
        <w:textAlignment w:val="baseline"/>
        <w:rPr>
          <w:rFonts w:ascii="Calibri" w:hAnsi="Calibri" w:cs="Calibri"/>
          <w:sz w:val="23"/>
          <w:szCs w:val="23"/>
        </w:rPr>
      </w:pPr>
      <w:r>
        <w:rPr>
          <w:rStyle w:val="normaltextrun"/>
          <w:rFonts w:ascii="Calibri" w:eastAsiaTheme="majorEastAsia" w:hAnsi="Calibri" w:cs="Calibri"/>
          <w:b/>
          <w:bCs/>
          <w:sz w:val="23"/>
          <w:szCs w:val="23"/>
        </w:rPr>
        <w:t>Administration agrees to carry out the following to the best of their abilities:</w:t>
      </w:r>
      <w:r>
        <w:rPr>
          <w:rStyle w:val="eop"/>
          <w:rFonts w:ascii="Calibri" w:eastAsiaTheme="majorEastAsia" w:hAnsi="Calibri" w:cs="Calibri"/>
          <w:sz w:val="23"/>
          <w:szCs w:val="23"/>
        </w:rPr>
        <w:t> </w:t>
      </w:r>
    </w:p>
    <w:p w14:paraId="1D28142F" w14:textId="77777777" w:rsidR="00256E0A" w:rsidRDefault="00256E0A" w:rsidP="00256E0A">
      <w:pPr>
        <w:pStyle w:val="paragraph"/>
        <w:numPr>
          <w:ilvl w:val="0"/>
          <w:numId w:val="18"/>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Administration will respond to contact left via voicemail, email, etc. in a timely fashion</w:t>
      </w:r>
      <w:r>
        <w:rPr>
          <w:rStyle w:val="eop"/>
          <w:rFonts w:ascii="Calibri" w:eastAsiaTheme="majorEastAsia" w:hAnsi="Calibri" w:cs="Calibri"/>
          <w:color w:val="000000"/>
          <w:sz w:val="23"/>
          <w:szCs w:val="23"/>
        </w:rPr>
        <w:t> </w:t>
      </w:r>
    </w:p>
    <w:p w14:paraId="259B22C5" w14:textId="77777777" w:rsidR="00256E0A" w:rsidRDefault="00256E0A" w:rsidP="00256E0A">
      <w:pPr>
        <w:pStyle w:val="paragraph"/>
        <w:numPr>
          <w:ilvl w:val="0"/>
          <w:numId w:val="18"/>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Administration will contact the learning coach directly if a student is in danger of administrative action due to discipline, etc.</w:t>
      </w:r>
      <w:r>
        <w:rPr>
          <w:rStyle w:val="eop"/>
          <w:rFonts w:ascii="Calibri" w:eastAsiaTheme="majorEastAsia" w:hAnsi="Calibri" w:cs="Calibri"/>
          <w:color w:val="000000"/>
          <w:sz w:val="23"/>
          <w:szCs w:val="23"/>
        </w:rPr>
        <w:t> </w:t>
      </w:r>
    </w:p>
    <w:p w14:paraId="4B91B549" w14:textId="77777777" w:rsidR="00256E0A" w:rsidRDefault="00256E0A" w:rsidP="00256E0A">
      <w:pPr>
        <w:pStyle w:val="paragraph"/>
        <w:numPr>
          <w:ilvl w:val="0"/>
          <w:numId w:val="18"/>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Administration will reinforce policies and procedures related to testing, progress,</w:t>
      </w:r>
      <w:r>
        <w:rPr>
          <w:rStyle w:val="eop"/>
          <w:rFonts w:ascii="Calibri" w:eastAsiaTheme="majorEastAsia" w:hAnsi="Calibri" w:cs="Calibri"/>
          <w:color w:val="000000"/>
          <w:sz w:val="23"/>
          <w:szCs w:val="23"/>
        </w:rPr>
        <w:t> </w:t>
      </w:r>
    </w:p>
    <w:p w14:paraId="2FE48391" w14:textId="77777777" w:rsidR="00256E0A" w:rsidRDefault="00256E0A" w:rsidP="00256E0A">
      <w:pPr>
        <w:pStyle w:val="paragraph"/>
        <w:spacing w:before="0" w:beforeAutospacing="0" w:after="0" w:afterAutospacing="0"/>
        <w:ind w:left="1020"/>
        <w:textAlignment w:val="baseline"/>
        <w:rPr>
          <w:rFonts w:ascii="Calibri" w:hAnsi="Calibri" w:cs="Calibri"/>
          <w:sz w:val="23"/>
          <w:szCs w:val="23"/>
        </w:rPr>
      </w:pPr>
      <w:r>
        <w:rPr>
          <w:rStyle w:val="normaltextrun"/>
          <w:rFonts w:ascii="Calibri" w:eastAsiaTheme="majorEastAsia" w:hAnsi="Calibri" w:cs="Calibri"/>
          <w:sz w:val="23"/>
          <w:szCs w:val="23"/>
        </w:rPr>
        <w:t>attendance, etc.</w:t>
      </w:r>
      <w:r>
        <w:rPr>
          <w:rStyle w:val="eop"/>
          <w:rFonts w:ascii="Calibri" w:eastAsiaTheme="majorEastAsia" w:hAnsi="Calibri" w:cs="Calibri"/>
          <w:sz w:val="23"/>
          <w:szCs w:val="23"/>
        </w:rPr>
        <w:t> </w:t>
      </w:r>
    </w:p>
    <w:p w14:paraId="6C98278B" w14:textId="77777777" w:rsidR="00256E0A" w:rsidRDefault="00256E0A" w:rsidP="00256E0A">
      <w:pPr>
        <w:pStyle w:val="paragraph"/>
        <w:spacing w:before="0" w:beforeAutospacing="0" w:after="0" w:afterAutospacing="0"/>
        <w:textAlignment w:val="baseline"/>
        <w:rPr>
          <w:rFonts w:ascii="Calibri" w:hAnsi="Calibri" w:cs="Calibri"/>
          <w:sz w:val="23"/>
          <w:szCs w:val="23"/>
        </w:rPr>
      </w:pPr>
      <w:r>
        <w:rPr>
          <w:rStyle w:val="eop"/>
          <w:rFonts w:ascii="Calibri" w:eastAsiaTheme="majorEastAsia" w:hAnsi="Calibri" w:cs="Calibri"/>
          <w:color w:val="000000"/>
        </w:rPr>
        <w:t> </w:t>
      </w:r>
    </w:p>
    <w:p w14:paraId="2431DF7B" w14:textId="77777777" w:rsidR="00256E0A" w:rsidRDefault="00256E0A" w:rsidP="00256E0A">
      <w:pPr>
        <w:pStyle w:val="paragraph"/>
        <w:spacing w:before="0" w:beforeAutospacing="0" w:after="0" w:afterAutospacing="0"/>
        <w:ind w:left="300"/>
        <w:textAlignment w:val="baseline"/>
        <w:rPr>
          <w:rFonts w:ascii="Calibri" w:hAnsi="Calibri" w:cs="Calibri"/>
          <w:sz w:val="23"/>
          <w:szCs w:val="23"/>
        </w:rPr>
      </w:pPr>
      <w:r>
        <w:rPr>
          <w:rStyle w:val="normaltextrun"/>
          <w:rFonts w:ascii="Calibri" w:eastAsiaTheme="majorEastAsia" w:hAnsi="Calibri" w:cs="Calibri"/>
          <w:b/>
          <w:bCs/>
          <w:sz w:val="23"/>
          <w:szCs w:val="23"/>
        </w:rPr>
        <w:t xml:space="preserve">Families agree to carry out the following to the </w:t>
      </w:r>
      <w:proofErr w:type="gramStart"/>
      <w:r>
        <w:rPr>
          <w:rStyle w:val="normaltextrun"/>
          <w:rFonts w:ascii="Calibri" w:eastAsiaTheme="majorEastAsia" w:hAnsi="Calibri" w:cs="Calibri"/>
          <w:b/>
          <w:bCs/>
          <w:sz w:val="23"/>
          <w:szCs w:val="23"/>
        </w:rPr>
        <w:t>best</w:t>
      </w:r>
      <w:proofErr w:type="gramEnd"/>
      <w:r>
        <w:rPr>
          <w:rStyle w:val="normaltextrun"/>
          <w:rFonts w:ascii="Calibri" w:eastAsiaTheme="majorEastAsia" w:hAnsi="Calibri" w:cs="Calibri"/>
          <w:b/>
          <w:bCs/>
          <w:sz w:val="23"/>
          <w:szCs w:val="23"/>
        </w:rPr>
        <w:t xml:space="preserve"> their abilities:</w:t>
      </w:r>
      <w:r>
        <w:rPr>
          <w:rStyle w:val="eop"/>
          <w:rFonts w:ascii="Calibri" w:eastAsiaTheme="majorEastAsia" w:hAnsi="Calibri" w:cs="Calibri"/>
          <w:sz w:val="23"/>
          <w:szCs w:val="23"/>
        </w:rPr>
        <w:t> </w:t>
      </w:r>
    </w:p>
    <w:p w14:paraId="36277A4E" w14:textId="76349A2C" w:rsidR="00256E0A" w:rsidRDefault="00256E0A" w:rsidP="00256E0A">
      <w:pPr>
        <w:pStyle w:val="paragraph"/>
        <w:numPr>
          <w:ilvl w:val="0"/>
          <w:numId w:val="10"/>
        </w:numPr>
        <w:spacing w:before="0" w:beforeAutospacing="0" w:after="0" w:afterAutospacing="0"/>
        <w:ind w:right="1185"/>
        <w:textAlignment w:val="baseline"/>
        <w:rPr>
          <w:rFonts w:ascii="Calibri" w:hAnsi="Calibri" w:cs="Calibri"/>
          <w:sz w:val="23"/>
          <w:szCs w:val="23"/>
        </w:rPr>
      </w:pPr>
      <w:r>
        <w:rPr>
          <w:rStyle w:val="normaltextrun"/>
          <w:rFonts w:ascii="Calibri" w:eastAsiaTheme="majorEastAsia" w:hAnsi="Calibri" w:cs="Calibri"/>
          <w:color w:val="000000"/>
          <w:sz w:val="23"/>
          <w:szCs w:val="23"/>
        </w:rPr>
        <w:t xml:space="preserve">Families will ensure </w:t>
      </w:r>
      <w:proofErr w:type="gramStart"/>
      <w:r>
        <w:rPr>
          <w:rStyle w:val="normaltextrun"/>
          <w:rFonts w:ascii="Calibri" w:eastAsiaTheme="majorEastAsia" w:hAnsi="Calibri" w:cs="Calibri"/>
          <w:color w:val="000000"/>
          <w:sz w:val="23"/>
          <w:szCs w:val="23"/>
        </w:rPr>
        <w:t>student(s) attends</w:t>
      </w:r>
      <w:proofErr w:type="gramEnd"/>
      <w:r>
        <w:rPr>
          <w:rStyle w:val="normaltextrun"/>
          <w:rFonts w:ascii="Calibri" w:eastAsiaTheme="majorEastAsia" w:hAnsi="Calibri" w:cs="Calibri"/>
          <w:color w:val="000000"/>
          <w:sz w:val="23"/>
          <w:szCs w:val="23"/>
        </w:rPr>
        <w:t xml:space="preserve"> Class Connect sessions and </w:t>
      </w:r>
      <w:proofErr w:type="gramStart"/>
      <w:r>
        <w:rPr>
          <w:rStyle w:val="normaltextrun"/>
          <w:rFonts w:ascii="Calibri" w:eastAsiaTheme="majorEastAsia" w:hAnsi="Calibri" w:cs="Calibri"/>
          <w:color w:val="000000"/>
          <w:sz w:val="23"/>
          <w:szCs w:val="23"/>
        </w:rPr>
        <w:t>completes</w:t>
      </w:r>
      <w:proofErr w:type="gramEnd"/>
      <w:r>
        <w:rPr>
          <w:rStyle w:val="normaltextrun"/>
          <w:rFonts w:ascii="Calibri" w:eastAsiaTheme="majorEastAsia" w:hAnsi="Calibri" w:cs="Calibri"/>
          <w:color w:val="000000"/>
          <w:sz w:val="23"/>
          <w:szCs w:val="23"/>
        </w:rPr>
        <w:t xml:space="preserve"> the minimum required weekly times in appropriate programs </w:t>
      </w:r>
      <w:r>
        <w:rPr>
          <w:rStyle w:val="eop"/>
          <w:rFonts w:ascii="Calibri" w:eastAsiaTheme="majorEastAsia" w:hAnsi="Calibri" w:cs="Calibri"/>
          <w:color w:val="000000"/>
          <w:sz w:val="23"/>
          <w:szCs w:val="23"/>
        </w:rPr>
        <w:t> </w:t>
      </w:r>
    </w:p>
    <w:p w14:paraId="238BC4CD" w14:textId="77777777" w:rsidR="00256E0A" w:rsidRDefault="00256E0A" w:rsidP="00256E0A">
      <w:pPr>
        <w:pStyle w:val="paragraph"/>
        <w:numPr>
          <w:ilvl w:val="0"/>
          <w:numId w:val="10"/>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Families will stay informed about students(s) education and communicate with the school</w:t>
      </w:r>
      <w:r>
        <w:rPr>
          <w:rStyle w:val="normaltextrun"/>
          <w:rFonts w:ascii="Calibri" w:eastAsiaTheme="majorEastAsia" w:hAnsi="Calibri" w:cs="Calibri"/>
          <w:sz w:val="23"/>
          <w:szCs w:val="23"/>
        </w:rPr>
        <w:t xml:space="preserve"> by promptly reading all notices from the school and responding, as appropriate</w:t>
      </w:r>
      <w:r>
        <w:rPr>
          <w:rStyle w:val="eop"/>
          <w:rFonts w:ascii="Calibri" w:eastAsiaTheme="majorEastAsia" w:hAnsi="Calibri" w:cs="Calibri"/>
          <w:sz w:val="23"/>
          <w:szCs w:val="23"/>
        </w:rPr>
        <w:t> </w:t>
      </w:r>
    </w:p>
    <w:p w14:paraId="4409A45F" w14:textId="77777777" w:rsidR="00256E0A" w:rsidRDefault="00256E0A" w:rsidP="00256E0A">
      <w:pPr>
        <w:pStyle w:val="paragraph"/>
        <w:spacing w:before="0" w:beforeAutospacing="0" w:after="0" w:afterAutospacing="0"/>
        <w:textAlignment w:val="baseline"/>
        <w:rPr>
          <w:rFonts w:ascii="Calibri" w:hAnsi="Calibri" w:cs="Calibri"/>
          <w:sz w:val="23"/>
          <w:szCs w:val="23"/>
        </w:rPr>
      </w:pPr>
      <w:r>
        <w:rPr>
          <w:rStyle w:val="eop"/>
          <w:rFonts w:ascii="Calibri" w:eastAsiaTheme="majorEastAsia" w:hAnsi="Calibri" w:cs="Calibri"/>
          <w:color w:val="000000"/>
          <w:sz w:val="23"/>
          <w:szCs w:val="23"/>
        </w:rPr>
        <w:t> </w:t>
      </w:r>
    </w:p>
    <w:p w14:paraId="40F39752" w14:textId="77777777" w:rsidR="00256E0A" w:rsidRDefault="00256E0A" w:rsidP="00256E0A">
      <w:pPr>
        <w:pStyle w:val="paragraph"/>
        <w:spacing w:before="0" w:beforeAutospacing="0" w:after="0" w:afterAutospacing="0"/>
        <w:ind w:left="300"/>
        <w:textAlignment w:val="baseline"/>
        <w:rPr>
          <w:rFonts w:ascii="Calibri" w:hAnsi="Calibri" w:cs="Calibri"/>
          <w:sz w:val="23"/>
          <w:szCs w:val="23"/>
        </w:rPr>
      </w:pPr>
      <w:r>
        <w:rPr>
          <w:rStyle w:val="normaltextrun"/>
          <w:rFonts w:ascii="Calibri" w:eastAsiaTheme="majorEastAsia" w:hAnsi="Calibri" w:cs="Calibri"/>
          <w:b/>
          <w:bCs/>
          <w:sz w:val="23"/>
          <w:szCs w:val="23"/>
        </w:rPr>
        <w:t>Students agree to carry out the following to the best of their abilities:</w:t>
      </w:r>
      <w:r>
        <w:rPr>
          <w:rStyle w:val="eop"/>
          <w:rFonts w:ascii="Calibri" w:eastAsiaTheme="majorEastAsia" w:hAnsi="Calibri" w:cs="Calibri"/>
          <w:sz w:val="23"/>
          <w:szCs w:val="23"/>
        </w:rPr>
        <w:t> </w:t>
      </w:r>
    </w:p>
    <w:p w14:paraId="5C00F137" w14:textId="77777777" w:rsidR="00256E0A" w:rsidRDefault="00256E0A" w:rsidP="00256E0A">
      <w:pPr>
        <w:pStyle w:val="paragraph"/>
        <w:numPr>
          <w:ilvl w:val="0"/>
          <w:numId w:val="19"/>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Students will attend Class Connect sessions regularly and on time</w:t>
      </w:r>
      <w:r>
        <w:rPr>
          <w:rStyle w:val="eop"/>
          <w:rFonts w:ascii="Calibri" w:eastAsiaTheme="majorEastAsia" w:hAnsi="Calibri" w:cs="Calibri"/>
          <w:color w:val="000000"/>
          <w:sz w:val="23"/>
          <w:szCs w:val="23"/>
        </w:rPr>
        <w:t> </w:t>
      </w:r>
    </w:p>
    <w:p w14:paraId="2B32AF50" w14:textId="77777777" w:rsidR="00256E0A" w:rsidRDefault="00256E0A" w:rsidP="00256E0A">
      <w:pPr>
        <w:pStyle w:val="paragraph"/>
        <w:numPr>
          <w:ilvl w:val="0"/>
          <w:numId w:val="19"/>
        </w:numPr>
        <w:spacing w:before="0" w:beforeAutospacing="0" w:after="0" w:afterAutospacing="0"/>
        <w:textAlignment w:val="baseline"/>
        <w:rPr>
          <w:rFonts w:ascii="Calibri" w:hAnsi="Calibri" w:cs="Calibri"/>
          <w:sz w:val="23"/>
          <w:szCs w:val="23"/>
        </w:rPr>
      </w:pPr>
      <w:r>
        <w:rPr>
          <w:rStyle w:val="normaltextrun"/>
          <w:rFonts w:ascii="Calibri" w:eastAsiaTheme="majorEastAsia" w:hAnsi="Calibri" w:cs="Calibri"/>
          <w:color w:val="000000"/>
          <w:sz w:val="23"/>
          <w:szCs w:val="23"/>
        </w:rPr>
        <w:t>Students will complete the minimum required weekly times in appropriate programs</w:t>
      </w:r>
      <w:r>
        <w:rPr>
          <w:rStyle w:val="eop"/>
          <w:rFonts w:ascii="Calibri" w:eastAsiaTheme="majorEastAsia" w:hAnsi="Calibri" w:cs="Calibri"/>
          <w:color w:val="000000"/>
          <w:sz w:val="23"/>
          <w:szCs w:val="23"/>
        </w:rPr>
        <w:t> </w:t>
      </w:r>
    </w:p>
    <w:p w14:paraId="527C4BDB" w14:textId="001820A8" w:rsidR="00256E0A" w:rsidRPr="00F322F1" w:rsidRDefault="00256E0A" w:rsidP="00F322F1">
      <w:pPr>
        <w:pStyle w:val="paragraph"/>
        <w:spacing w:before="0" w:beforeAutospacing="0" w:after="0" w:afterAutospacing="0"/>
        <w:ind w:left="1020"/>
        <w:textAlignment w:val="baseline"/>
        <w:rPr>
          <w:rFonts w:ascii="Calibri" w:eastAsiaTheme="majorEastAsia" w:hAnsi="Calibri" w:cs="Calibri"/>
          <w:sz w:val="23"/>
          <w:szCs w:val="23"/>
        </w:rPr>
      </w:pPr>
      <w:r>
        <w:rPr>
          <w:rStyle w:val="normaltextrun"/>
          <w:rFonts w:ascii="Calibri" w:eastAsiaTheme="majorEastAsia" w:hAnsi="Calibri" w:cs="Calibri"/>
          <w:sz w:val="23"/>
          <w:szCs w:val="23"/>
        </w:rPr>
        <w:t xml:space="preserve">(Examples- </w:t>
      </w:r>
      <w:r w:rsidR="00C8078A">
        <w:rPr>
          <w:rStyle w:val="normaltextrun"/>
          <w:rFonts w:ascii="Calibri" w:eastAsiaTheme="majorEastAsia" w:hAnsi="Calibri" w:cs="Calibri"/>
          <w:sz w:val="23"/>
          <w:szCs w:val="23"/>
        </w:rPr>
        <w:t>IXL, Amplify)</w:t>
      </w:r>
    </w:p>
    <w:p w14:paraId="3DC06017" w14:textId="21B2B466" w:rsidR="00256E0A" w:rsidRPr="00C8078A" w:rsidRDefault="00256E0A" w:rsidP="00256E0A">
      <w:pPr>
        <w:pStyle w:val="paragraph"/>
        <w:numPr>
          <w:ilvl w:val="0"/>
          <w:numId w:val="20"/>
        </w:numPr>
        <w:spacing w:before="0" w:beforeAutospacing="0" w:after="0" w:afterAutospacing="0"/>
        <w:textAlignment w:val="baseline"/>
        <w:rPr>
          <w:rStyle w:val="eop"/>
          <w:rFonts w:ascii="Calibri" w:hAnsi="Calibri" w:cs="Calibri"/>
          <w:sz w:val="23"/>
          <w:szCs w:val="23"/>
        </w:rPr>
      </w:pPr>
      <w:r w:rsidRPr="00256E0A">
        <w:rPr>
          <w:rStyle w:val="normaltextrun"/>
          <w:rFonts w:ascii="Calibri" w:eastAsiaTheme="majorEastAsia" w:hAnsi="Calibri" w:cs="Calibri"/>
          <w:color w:val="000000"/>
          <w:sz w:val="23"/>
          <w:szCs w:val="23"/>
        </w:rPr>
        <w:t>Students will communicate regularly with parents and teachers about school experiences</w:t>
      </w:r>
      <w:r w:rsidRPr="00256E0A">
        <w:rPr>
          <w:rStyle w:val="eop"/>
          <w:rFonts w:ascii="Calibri" w:eastAsiaTheme="majorEastAsia" w:hAnsi="Calibri" w:cs="Calibri"/>
          <w:color w:val="000000"/>
          <w:sz w:val="23"/>
          <w:szCs w:val="23"/>
        </w:rPr>
        <w:t> </w:t>
      </w:r>
      <w:r w:rsidRPr="00256E0A">
        <w:rPr>
          <w:rStyle w:val="normaltextrun"/>
          <w:rFonts w:ascii="Calibri" w:eastAsiaTheme="majorEastAsia" w:hAnsi="Calibri" w:cs="Calibri"/>
          <w:sz w:val="23"/>
          <w:szCs w:val="23"/>
        </w:rPr>
        <w:t>so that students can be successful in school</w:t>
      </w:r>
      <w:r w:rsidRPr="00256E0A">
        <w:rPr>
          <w:rStyle w:val="eop"/>
          <w:rFonts w:ascii="Calibri" w:eastAsiaTheme="majorEastAsia" w:hAnsi="Calibri" w:cs="Calibri"/>
          <w:sz w:val="23"/>
          <w:szCs w:val="23"/>
        </w:rPr>
        <w:t> </w:t>
      </w:r>
    </w:p>
    <w:p w14:paraId="59D5699C" w14:textId="7284D6A1" w:rsidR="00C8078A" w:rsidRPr="00256E0A" w:rsidRDefault="00C8078A" w:rsidP="00256E0A">
      <w:pPr>
        <w:pStyle w:val="paragraph"/>
        <w:numPr>
          <w:ilvl w:val="0"/>
          <w:numId w:val="20"/>
        </w:numPr>
        <w:spacing w:before="0" w:beforeAutospacing="0" w:after="0" w:afterAutospacing="0"/>
        <w:textAlignment w:val="baseline"/>
        <w:rPr>
          <w:rFonts w:ascii="Calibri" w:hAnsi="Calibri" w:cs="Calibri"/>
          <w:sz w:val="23"/>
          <w:szCs w:val="23"/>
        </w:rPr>
      </w:pPr>
      <w:r>
        <w:rPr>
          <w:rStyle w:val="eop"/>
          <w:rFonts w:ascii="Calibri" w:eastAsiaTheme="majorEastAsia" w:hAnsi="Calibri" w:cs="Calibri"/>
          <w:sz w:val="23"/>
          <w:szCs w:val="23"/>
        </w:rPr>
        <w:t>High School students will participate in the development of their graduation plans and will review those plans at least once per semester.</w:t>
      </w:r>
    </w:p>
    <w:p w14:paraId="752AD4DF" w14:textId="566C72A9" w:rsidR="0075288E" w:rsidRDefault="00256E0A" w:rsidP="00256E0A">
      <w:pPr>
        <w:pStyle w:val="paragraph"/>
        <w:numPr>
          <w:ilvl w:val="0"/>
          <w:numId w:val="20"/>
        </w:numPr>
        <w:spacing w:before="0" w:beforeAutospacing="0" w:after="0" w:afterAutospacing="0"/>
        <w:textAlignment w:val="baseline"/>
      </w:pPr>
      <w:r w:rsidRPr="00256E0A">
        <w:rPr>
          <w:rStyle w:val="normaltextrun"/>
          <w:rFonts w:ascii="Calibri" w:eastAsiaTheme="majorEastAsia" w:hAnsi="Calibri" w:cs="Calibri"/>
          <w:color w:val="000000"/>
          <w:sz w:val="23"/>
          <w:szCs w:val="23"/>
        </w:rPr>
        <w:t>Students will always do their best</w:t>
      </w:r>
      <w:r w:rsidR="00F322F1">
        <w:rPr>
          <w:rStyle w:val="eop"/>
          <w:rFonts w:ascii="Calibri" w:eastAsiaTheme="majorEastAsia" w:hAnsi="Calibri" w:cs="Calibri"/>
          <w:color w:val="000000"/>
          <w:sz w:val="23"/>
          <w:szCs w:val="23"/>
        </w:rPr>
        <w:t>.</w:t>
      </w:r>
    </w:p>
    <w:sectPr w:rsidR="007528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1760" w14:textId="77777777" w:rsidR="00F322F1" w:rsidRDefault="00F322F1" w:rsidP="00F322F1">
      <w:pPr>
        <w:spacing w:after="0" w:line="240" w:lineRule="auto"/>
      </w:pPr>
      <w:r>
        <w:separator/>
      </w:r>
    </w:p>
  </w:endnote>
  <w:endnote w:type="continuationSeparator" w:id="0">
    <w:p w14:paraId="6FFC2111" w14:textId="77777777" w:rsidR="00F322F1" w:rsidRDefault="00F322F1" w:rsidP="00F3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8390" w14:textId="77777777" w:rsidR="00F322F1" w:rsidRDefault="00F32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A535" w14:textId="7AD05B2A" w:rsidR="00F322F1" w:rsidRDefault="00F322F1">
    <w:pPr>
      <w:pStyle w:val="Footer"/>
    </w:pPr>
    <w:r>
      <w:t xml:space="preserve">Updated </w:t>
    </w:r>
    <w:r>
      <w:t>4/15/25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16E9" w14:textId="77777777" w:rsidR="00F322F1" w:rsidRDefault="00F32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A8AC" w14:textId="77777777" w:rsidR="00F322F1" w:rsidRDefault="00F322F1" w:rsidP="00F322F1">
      <w:pPr>
        <w:spacing w:after="0" w:line="240" w:lineRule="auto"/>
      </w:pPr>
      <w:r>
        <w:separator/>
      </w:r>
    </w:p>
  </w:footnote>
  <w:footnote w:type="continuationSeparator" w:id="0">
    <w:p w14:paraId="79C71EE5" w14:textId="77777777" w:rsidR="00F322F1" w:rsidRDefault="00F322F1" w:rsidP="00F32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8474" w14:textId="77777777" w:rsidR="00F322F1" w:rsidRDefault="00F32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335" w14:textId="77777777" w:rsidR="00F322F1" w:rsidRDefault="00F32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A8C5" w14:textId="77777777" w:rsidR="00F322F1" w:rsidRDefault="00F32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7D5"/>
    <w:multiLevelType w:val="hybridMultilevel"/>
    <w:tmpl w:val="6276CDF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090E1C4E"/>
    <w:multiLevelType w:val="multilevel"/>
    <w:tmpl w:val="1DEC4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500592"/>
    <w:multiLevelType w:val="multilevel"/>
    <w:tmpl w:val="C4740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29141B"/>
    <w:multiLevelType w:val="multilevel"/>
    <w:tmpl w:val="1C7C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B0108A"/>
    <w:multiLevelType w:val="multilevel"/>
    <w:tmpl w:val="1C7C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C961F8"/>
    <w:multiLevelType w:val="multilevel"/>
    <w:tmpl w:val="77CC5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17119B4"/>
    <w:multiLevelType w:val="multilevel"/>
    <w:tmpl w:val="6EBED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CDA5001"/>
    <w:multiLevelType w:val="multilevel"/>
    <w:tmpl w:val="0CA687A4"/>
    <w:lvl w:ilvl="0">
      <w:start w:val="1"/>
      <w:numFmt w:val="bullet"/>
      <w:lvlText w:val="o"/>
      <w:lvlJc w:val="left"/>
      <w:pPr>
        <w:tabs>
          <w:tab w:val="num" w:pos="1680"/>
        </w:tabs>
        <w:ind w:left="1680" w:hanging="360"/>
      </w:pPr>
      <w:rPr>
        <w:rFonts w:ascii="Courier New" w:hAnsi="Courier New"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o"/>
      <w:lvlJc w:val="left"/>
      <w:pPr>
        <w:tabs>
          <w:tab w:val="num" w:pos="3120"/>
        </w:tabs>
        <w:ind w:left="3120" w:hanging="360"/>
      </w:pPr>
      <w:rPr>
        <w:rFonts w:ascii="Courier New" w:hAnsi="Courier New" w:hint="default"/>
        <w:sz w:val="20"/>
      </w:rPr>
    </w:lvl>
    <w:lvl w:ilvl="3" w:tentative="1">
      <w:start w:val="1"/>
      <w:numFmt w:val="bullet"/>
      <w:lvlText w:val="o"/>
      <w:lvlJc w:val="left"/>
      <w:pPr>
        <w:tabs>
          <w:tab w:val="num" w:pos="3840"/>
        </w:tabs>
        <w:ind w:left="3840" w:hanging="360"/>
      </w:pPr>
      <w:rPr>
        <w:rFonts w:ascii="Courier New" w:hAnsi="Courier New" w:hint="default"/>
        <w:sz w:val="20"/>
      </w:rPr>
    </w:lvl>
    <w:lvl w:ilvl="4" w:tentative="1">
      <w:start w:val="1"/>
      <w:numFmt w:val="bullet"/>
      <w:lvlText w:val="o"/>
      <w:lvlJc w:val="left"/>
      <w:pPr>
        <w:tabs>
          <w:tab w:val="num" w:pos="4560"/>
        </w:tabs>
        <w:ind w:left="4560" w:hanging="360"/>
      </w:pPr>
      <w:rPr>
        <w:rFonts w:ascii="Courier New" w:hAnsi="Courier New" w:hint="default"/>
        <w:sz w:val="20"/>
      </w:rPr>
    </w:lvl>
    <w:lvl w:ilvl="5" w:tentative="1">
      <w:start w:val="1"/>
      <w:numFmt w:val="bullet"/>
      <w:lvlText w:val="o"/>
      <w:lvlJc w:val="left"/>
      <w:pPr>
        <w:tabs>
          <w:tab w:val="num" w:pos="5280"/>
        </w:tabs>
        <w:ind w:left="5280" w:hanging="360"/>
      </w:pPr>
      <w:rPr>
        <w:rFonts w:ascii="Courier New" w:hAnsi="Courier New" w:hint="default"/>
        <w:sz w:val="20"/>
      </w:rPr>
    </w:lvl>
    <w:lvl w:ilvl="6" w:tentative="1">
      <w:start w:val="1"/>
      <w:numFmt w:val="bullet"/>
      <w:lvlText w:val="o"/>
      <w:lvlJc w:val="left"/>
      <w:pPr>
        <w:tabs>
          <w:tab w:val="num" w:pos="6000"/>
        </w:tabs>
        <w:ind w:left="6000" w:hanging="360"/>
      </w:pPr>
      <w:rPr>
        <w:rFonts w:ascii="Courier New" w:hAnsi="Courier New" w:hint="default"/>
        <w:sz w:val="20"/>
      </w:rPr>
    </w:lvl>
    <w:lvl w:ilvl="7" w:tentative="1">
      <w:start w:val="1"/>
      <w:numFmt w:val="bullet"/>
      <w:lvlText w:val="o"/>
      <w:lvlJc w:val="left"/>
      <w:pPr>
        <w:tabs>
          <w:tab w:val="num" w:pos="6720"/>
        </w:tabs>
        <w:ind w:left="6720" w:hanging="360"/>
      </w:pPr>
      <w:rPr>
        <w:rFonts w:ascii="Courier New" w:hAnsi="Courier New" w:hint="default"/>
        <w:sz w:val="20"/>
      </w:rPr>
    </w:lvl>
    <w:lvl w:ilvl="8" w:tentative="1">
      <w:start w:val="1"/>
      <w:numFmt w:val="bullet"/>
      <w:lvlText w:val="o"/>
      <w:lvlJc w:val="left"/>
      <w:pPr>
        <w:tabs>
          <w:tab w:val="num" w:pos="7440"/>
        </w:tabs>
        <w:ind w:left="7440" w:hanging="360"/>
      </w:pPr>
      <w:rPr>
        <w:rFonts w:ascii="Courier New" w:hAnsi="Courier New" w:hint="default"/>
        <w:sz w:val="20"/>
      </w:rPr>
    </w:lvl>
  </w:abstractNum>
  <w:abstractNum w:abstractNumId="8" w15:restartNumberingAfterBreak="0">
    <w:nsid w:val="2D23595B"/>
    <w:multiLevelType w:val="hybridMultilevel"/>
    <w:tmpl w:val="FF225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07AFE"/>
    <w:multiLevelType w:val="multilevel"/>
    <w:tmpl w:val="84809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757985"/>
    <w:multiLevelType w:val="multilevel"/>
    <w:tmpl w:val="883E4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98B2437"/>
    <w:multiLevelType w:val="multilevel"/>
    <w:tmpl w:val="36E8E184"/>
    <w:lvl w:ilvl="0">
      <w:start w:val="1"/>
      <w:numFmt w:val="bullet"/>
      <w:lvlText w:val="o"/>
      <w:lvlJc w:val="left"/>
      <w:pPr>
        <w:tabs>
          <w:tab w:val="num" w:pos="120"/>
        </w:tabs>
        <w:ind w:left="120" w:hanging="360"/>
      </w:pPr>
      <w:rPr>
        <w:rFonts w:ascii="Courier New" w:hAnsi="Courier New"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o"/>
      <w:lvlJc w:val="left"/>
      <w:pPr>
        <w:tabs>
          <w:tab w:val="num" w:pos="1560"/>
        </w:tabs>
        <w:ind w:left="1560" w:hanging="360"/>
      </w:pPr>
      <w:rPr>
        <w:rFonts w:ascii="Courier New" w:hAnsi="Courier New" w:hint="default"/>
        <w:sz w:val="20"/>
      </w:rPr>
    </w:lvl>
    <w:lvl w:ilvl="3" w:tentative="1">
      <w:start w:val="1"/>
      <w:numFmt w:val="bullet"/>
      <w:lvlText w:val="o"/>
      <w:lvlJc w:val="left"/>
      <w:pPr>
        <w:tabs>
          <w:tab w:val="num" w:pos="2280"/>
        </w:tabs>
        <w:ind w:left="2280" w:hanging="360"/>
      </w:pPr>
      <w:rPr>
        <w:rFonts w:ascii="Courier New" w:hAnsi="Courier New" w:hint="default"/>
        <w:sz w:val="20"/>
      </w:rPr>
    </w:lvl>
    <w:lvl w:ilvl="4" w:tentative="1">
      <w:start w:val="1"/>
      <w:numFmt w:val="bullet"/>
      <w:lvlText w:val="o"/>
      <w:lvlJc w:val="left"/>
      <w:pPr>
        <w:tabs>
          <w:tab w:val="num" w:pos="3000"/>
        </w:tabs>
        <w:ind w:left="3000" w:hanging="360"/>
      </w:pPr>
      <w:rPr>
        <w:rFonts w:ascii="Courier New" w:hAnsi="Courier New" w:hint="default"/>
        <w:sz w:val="20"/>
      </w:rPr>
    </w:lvl>
    <w:lvl w:ilvl="5" w:tentative="1">
      <w:start w:val="1"/>
      <w:numFmt w:val="bullet"/>
      <w:lvlText w:val="o"/>
      <w:lvlJc w:val="left"/>
      <w:pPr>
        <w:tabs>
          <w:tab w:val="num" w:pos="3720"/>
        </w:tabs>
        <w:ind w:left="3720" w:hanging="360"/>
      </w:pPr>
      <w:rPr>
        <w:rFonts w:ascii="Courier New" w:hAnsi="Courier New" w:hint="default"/>
        <w:sz w:val="20"/>
      </w:rPr>
    </w:lvl>
    <w:lvl w:ilvl="6" w:tentative="1">
      <w:start w:val="1"/>
      <w:numFmt w:val="bullet"/>
      <w:lvlText w:val="o"/>
      <w:lvlJc w:val="left"/>
      <w:pPr>
        <w:tabs>
          <w:tab w:val="num" w:pos="4440"/>
        </w:tabs>
        <w:ind w:left="4440" w:hanging="360"/>
      </w:pPr>
      <w:rPr>
        <w:rFonts w:ascii="Courier New" w:hAnsi="Courier New" w:hint="default"/>
        <w:sz w:val="20"/>
      </w:rPr>
    </w:lvl>
    <w:lvl w:ilvl="7" w:tentative="1">
      <w:start w:val="1"/>
      <w:numFmt w:val="bullet"/>
      <w:lvlText w:val="o"/>
      <w:lvlJc w:val="left"/>
      <w:pPr>
        <w:tabs>
          <w:tab w:val="num" w:pos="5160"/>
        </w:tabs>
        <w:ind w:left="5160" w:hanging="360"/>
      </w:pPr>
      <w:rPr>
        <w:rFonts w:ascii="Courier New" w:hAnsi="Courier New" w:hint="default"/>
        <w:sz w:val="20"/>
      </w:rPr>
    </w:lvl>
    <w:lvl w:ilvl="8" w:tentative="1">
      <w:start w:val="1"/>
      <w:numFmt w:val="bullet"/>
      <w:lvlText w:val="o"/>
      <w:lvlJc w:val="left"/>
      <w:pPr>
        <w:tabs>
          <w:tab w:val="num" w:pos="5880"/>
        </w:tabs>
        <w:ind w:left="5880" w:hanging="360"/>
      </w:pPr>
      <w:rPr>
        <w:rFonts w:ascii="Courier New" w:hAnsi="Courier New" w:hint="default"/>
        <w:sz w:val="20"/>
      </w:rPr>
    </w:lvl>
  </w:abstractNum>
  <w:abstractNum w:abstractNumId="12" w15:restartNumberingAfterBreak="0">
    <w:nsid w:val="55060755"/>
    <w:multiLevelType w:val="multilevel"/>
    <w:tmpl w:val="12FCB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9D75775"/>
    <w:multiLevelType w:val="multilevel"/>
    <w:tmpl w:val="EBDCE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F804EC1"/>
    <w:multiLevelType w:val="multilevel"/>
    <w:tmpl w:val="0292E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0042980"/>
    <w:multiLevelType w:val="multilevel"/>
    <w:tmpl w:val="C1A69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39E3BAC"/>
    <w:multiLevelType w:val="hybridMultilevel"/>
    <w:tmpl w:val="372E68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4B15F3"/>
    <w:multiLevelType w:val="multilevel"/>
    <w:tmpl w:val="1C7C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913274C"/>
    <w:multiLevelType w:val="multilevel"/>
    <w:tmpl w:val="B5F4F9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EB24FC2"/>
    <w:multiLevelType w:val="hybridMultilevel"/>
    <w:tmpl w:val="7B5E4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533952">
    <w:abstractNumId w:val="11"/>
  </w:num>
  <w:num w:numId="2" w16cid:durableId="614214845">
    <w:abstractNumId w:val="14"/>
  </w:num>
  <w:num w:numId="3" w16cid:durableId="296570288">
    <w:abstractNumId w:val="18"/>
  </w:num>
  <w:num w:numId="4" w16cid:durableId="1999378743">
    <w:abstractNumId w:val="5"/>
  </w:num>
  <w:num w:numId="5" w16cid:durableId="264388340">
    <w:abstractNumId w:val="6"/>
  </w:num>
  <w:num w:numId="6" w16cid:durableId="645552470">
    <w:abstractNumId w:val="10"/>
  </w:num>
  <w:num w:numId="7" w16cid:durableId="1636593830">
    <w:abstractNumId w:val="1"/>
  </w:num>
  <w:num w:numId="8" w16cid:durableId="716899438">
    <w:abstractNumId w:val="12"/>
  </w:num>
  <w:num w:numId="9" w16cid:durableId="1714964479">
    <w:abstractNumId w:val="2"/>
  </w:num>
  <w:num w:numId="10" w16cid:durableId="1408842775">
    <w:abstractNumId w:val="3"/>
  </w:num>
  <w:num w:numId="11" w16cid:durableId="1647127500">
    <w:abstractNumId w:val="15"/>
  </w:num>
  <w:num w:numId="12" w16cid:durableId="39213863">
    <w:abstractNumId w:val="9"/>
  </w:num>
  <w:num w:numId="13" w16cid:durableId="378945122">
    <w:abstractNumId w:val="7"/>
  </w:num>
  <w:num w:numId="14" w16cid:durableId="816534895">
    <w:abstractNumId w:val="13"/>
  </w:num>
  <w:num w:numId="15" w16cid:durableId="1562213874">
    <w:abstractNumId w:val="0"/>
  </w:num>
  <w:num w:numId="16" w16cid:durableId="1757049209">
    <w:abstractNumId w:val="16"/>
  </w:num>
  <w:num w:numId="17" w16cid:durableId="2034187511">
    <w:abstractNumId w:val="19"/>
  </w:num>
  <w:num w:numId="18" w16cid:durableId="513804202">
    <w:abstractNumId w:val="8"/>
  </w:num>
  <w:num w:numId="19" w16cid:durableId="829950850">
    <w:abstractNumId w:val="4"/>
  </w:num>
  <w:num w:numId="20" w16cid:durableId="920480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0A"/>
    <w:rsid w:val="00256E0A"/>
    <w:rsid w:val="00324889"/>
    <w:rsid w:val="0075288E"/>
    <w:rsid w:val="00753E03"/>
    <w:rsid w:val="00A4653E"/>
    <w:rsid w:val="00AC46CE"/>
    <w:rsid w:val="00C8078A"/>
    <w:rsid w:val="00F03E17"/>
    <w:rsid w:val="00F3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7787"/>
  <w15:chartTrackingRefBased/>
  <w15:docId w15:val="{CCB918E5-D751-4129-A34D-C4B64AD1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E0A"/>
    <w:rPr>
      <w:rFonts w:eastAsiaTheme="majorEastAsia" w:cstheme="majorBidi"/>
      <w:color w:val="272727" w:themeColor="text1" w:themeTint="D8"/>
    </w:rPr>
  </w:style>
  <w:style w:type="paragraph" w:styleId="Title">
    <w:name w:val="Title"/>
    <w:basedOn w:val="Normal"/>
    <w:next w:val="Normal"/>
    <w:link w:val="TitleChar"/>
    <w:uiPriority w:val="10"/>
    <w:qFormat/>
    <w:rsid w:val="00256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E0A"/>
    <w:pPr>
      <w:spacing w:before="160"/>
      <w:jc w:val="center"/>
    </w:pPr>
    <w:rPr>
      <w:i/>
      <w:iCs/>
      <w:color w:val="404040" w:themeColor="text1" w:themeTint="BF"/>
    </w:rPr>
  </w:style>
  <w:style w:type="character" w:customStyle="1" w:styleId="QuoteChar">
    <w:name w:val="Quote Char"/>
    <w:basedOn w:val="DefaultParagraphFont"/>
    <w:link w:val="Quote"/>
    <w:uiPriority w:val="29"/>
    <w:rsid w:val="00256E0A"/>
    <w:rPr>
      <w:i/>
      <w:iCs/>
      <w:color w:val="404040" w:themeColor="text1" w:themeTint="BF"/>
    </w:rPr>
  </w:style>
  <w:style w:type="paragraph" w:styleId="ListParagraph">
    <w:name w:val="List Paragraph"/>
    <w:basedOn w:val="Normal"/>
    <w:uiPriority w:val="34"/>
    <w:qFormat/>
    <w:rsid w:val="00256E0A"/>
    <w:pPr>
      <w:ind w:left="720"/>
      <w:contextualSpacing/>
    </w:pPr>
  </w:style>
  <w:style w:type="character" w:styleId="IntenseEmphasis">
    <w:name w:val="Intense Emphasis"/>
    <w:basedOn w:val="DefaultParagraphFont"/>
    <w:uiPriority w:val="21"/>
    <w:qFormat/>
    <w:rsid w:val="00256E0A"/>
    <w:rPr>
      <w:i/>
      <w:iCs/>
      <w:color w:val="0F4761" w:themeColor="accent1" w:themeShade="BF"/>
    </w:rPr>
  </w:style>
  <w:style w:type="paragraph" w:styleId="IntenseQuote">
    <w:name w:val="Intense Quote"/>
    <w:basedOn w:val="Normal"/>
    <w:next w:val="Normal"/>
    <w:link w:val="IntenseQuoteChar"/>
    <w:uiPriority w:val="30"/>
    <w:qFormat/>
    <w:rsid w:val="00256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E0A"/>
    <w:rPr>
      <w:i/>
      <w:iCs/>
      <w:color w:val="0F4761" w:themeColor="accent1" w:themeShade="BF"/>
    </w:rPr>
  </w:style>
  <w:style w:type="character" w:styleId="IntenseReference">
    <w:name w:val="Intense Reference"/>
    <w:basedOn w:val="DefaultParagraphFont"/>
    <w:uiPriority w:val="32"/>
    <w:qFormat/>
    <w:rsid w:val="00256E0A"/>
    <w:rPr>
      <w:b/>
      <w:bCs/>
      <w:smallCaps/>
      <w:color w:val="0F4761" w:themeColor="accent1" w:themeShade="BF"/>
      <w:spacing w:val="5"/>
    </w:rPr>
  </w:style>
  <w:style w:type="paragraph" w:customStyle="1" w:styleId="paragraph">
    <w:name w:val="paragraph"/>
    <w:basedOn w:val="Normal"/>
    <w:rsid w:val="00256E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56E0A"/>
  </w:style>
  <w:style w:type="character" w:customStyle="1" w:styleId="eop">
    <w:name w:val="eop"/>
    <w:basedOn w:val="DefaultParagraphFont"/>
    <w:rsid w:val="00256E0A"/>
  </w:style>
  <w:style w:type="paragraph" w:styleId="Header">
    <w:name w:val="header"/>
    <w:basedOn w:val="Normal"/>
    <w:link w:val="HeaderChar"/>
    <w:uiPriority w:val="99"/>
    <w:unhideWhenUsed/>
    <w:rsid w:val="00F32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F1"/>
  </w:style>
  <w:style w:type="paragraph" w:styleId="Footer">
    <w:name w:val="footer"/>
    <w:basedOn w:val="Normal"/>
    <w:link w:val="FooterChar"/>
    <w:uiPriority w:val="99"/>
    <w:unhideWhenUsed/>
    <w:rsid w:val="00F32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3793">
      <w:bodyDiv w:val="1"/>
      <w:marLeft w:val="0"/>
      <w:marRight w:val="0"/>
      <w:marTop w:val="0"/>
      <w:marBottom w:val="0"/>
      <w:divBdr>
        <w:top w:val="none" w:sz="0" w:space="0" w:color="auto"/>
        <w:left w:val="none" w:sz="0" w:space="0" w:color="auto"/>
        <w:bottom w:val="none" w:sz="0" w:space="0" w:color="auto"/>
        <w:right w:val="none" w:sz="0" w:space="0" w:color="auto"/>
      </w:divBdr>
      <w:divsChild>
        <w:div w:id="1809056079">
          <w:marLeft w:val="0"/>
          <w:marRight w:val="0"/>
          <w:marTop w:val="0"/>
          <w:marBottom w:val="0"/>
          <w:divBdr>
            <w:top w:val="none" w:sz="0" w:space="0" w:color="auto"/>
            <w:left w:val="none" w:sz="0" w:space="0" w:color="auto"/>
            <w:bottom w:val="none" w:sz="0" w:space="0" w:color="auto"/>
            <w:right w:val="none" w:sz="0" w:space="0" w:color="auto"/>
          </w:divBdr>
        </w:div>
        <w:div w:id="933442108">
          <w:marLeft w:val="0"/>
          <w:marRight w:val="0"/>
          <w:marTop w:val="0"/>
          <w:marBottom w:val="0"/>
          <w:divBdr>
            <w:top w:val="none" w:sz="0" w:space="0" w:color="auto"/>
            <w:left w:val="none" w:sz="0" w:space="0" w:color="auto"/>
            <w:bottom w:val="none" w:sz="0" w:space="0" w:color="auto"/>
            <w:right w:val="none" w:sz="0" w:space="0" w:color="auto"/>
          </w:divBdr>
        </w:div>
        <w:div w:id="937445959">
          <w:marLeft w:val="0"/>
          <w:marRight w:val="0"/>
          <w:marTop w:val="0"/>
          <w:marBottom w:val="0"/>
          <w:divBdr>
            <w:top w:val="none" w:sz="0" w:space="0" w:color="auto"/>
            <w:left w:val="none" w:sz="0" w:space="0" w:color="auto"/>
            <w:bottom w:val="none" w:sz="0" w:space="0" w:color="auto"/>
            <w:right w:val="none" w:sz="0" w:space="0" w:color="auto"/>
          </w:divBdr>
        </w:div>
        <w:div w:id="866792991">
          <w:marLeft w:val="0"/>
          <w:marRight w:val="0"/>
          <w:marTop w:val="0"/>
          <w:marBottom w:val="0"/>
          <w:divBdr>
            <w:top w:val="none" w:sz="0" w:space="0" w:color="auto"/>
            <w:left w:val="none" w:sz="0" w:space="0" w:color="auto"/>
            <w:bottom w:val="none" w:sz="0" w:space="0" w:color="auto"/>
            <w:right w:val="none" w:sz="0" w:space="0" w:color="auto"/>
          </w:divBdr>
        </w:div>
        <w:div w:id="1850636079">
          <w:marLeft w:val="0"/>
          <w:marRight w:val="0"/>
          <w:marTop w:val="0"/>
          <w:marBottom w:val="0"/>
          <w:divBdr>
            <w:top w:val="none" w:sz="0" w:space="0" w:color="auto"/>
            <w:left w:val="none" w:sz="0" w:space="0" w:color="auto"/>
            <w:bottom w:val="none" w:sz="0" w:space="0" w:color="auto"/>
            <w:right w:val="none" w:sz="0" w:space="0" w:color="auto"/>
          </w:divBdr>
        </w:div>
        <w:div w:id="26411812">
          <w:marLeft w:val="0"/>
          <w:marRight w:val="0"/>
          <w:marTop w:val="0"/>
          <w:marBottom w:val="0"/>
          <w:divBdr>
            <w:top w:val="none" w:sz="0" w:space="0" w:color="auto"/>
            <w:left w:val="none" w:sz="0" w:space="0" w:color="auto"/>
            <w:bottom w:val="none" w:sz="0" w:space="0" w:color="auto"/>
            <w:right w:val="none" w:sz="0" w:space="0" w:color="auto"/>
          </w:divBdr>
        </w:div>
        <w:div w:id="287665111">
          <w:marLeft w:val="0"/>
          <w:marRight w:val="0"/>
          <w:marTop w:val="0"/>
          <w:marBottom w:val="0"/>
          <w:divBdr>
            <w:top w:val="none" w:sz="0" w:space="0" w:color="auto"/>
            <w:left w:val="none" w:sz="0" w:space="0" w:color="auto"/>
            <w:bottom w:val="none" w:sz="0" w:space="0" w:color="auto"/>
            <w:right w:val="none" w:sz="0" w:space="0" w:color="auto"/>
          </w:divBdr>
        </w:div>
        <w:div w:id="1364867016">
          <w:marLeft w:val="0"/>
          <w:marRight w:val="0"/>
          <w:marTop w:val="0"/>
          <w:marBottom w:val="0"/>
          <w:divBdr>
            <w:top w:val="none" w:sz="0" w:space="0" w:color="auto"/>
            <w:left w:val="none" w:sz="0" w:space="0" w:color="auto"/>
            <w:bottom w:val="none" w:sz="0" w:space="0" w:color="auto"/>
            <w:right w:val="none" w:sz="0" w:space="0" w:color="auto"/>
          </w:divBdr>
        </w:div>
        <w:div w:id="2032142889">
          <w:marLeft w:val="0"/>
          <w:marRight w:val="0"/>
          <w:marTop w:val="0"/>
          <w:marBottom w:val="0"/>
          <w:divBdr>
            <w:top w:val="none" w:sz="0" w:space="0" w:color="auto"/>
            <w:left w:val="none" w:sz="0" w:space="0" w:color="auto"/>
            <w:bottom w:val="none" w:sz="0" w:space="0" w:color="auto"/>
            <w:right w:val="none" w:sz="0" w:space="0" w:color="auto"/>
          </w:divBdr>
        </w:div>
        <w:div w:id="1285959280">
          <w:marLeft w:val="0"/>
          <w:marRight w:val="0"/>
          <w:marTop w:val="0"/>
          <w:marBottom w:val="0"/>
          <w:divBdr>
            <w:top w:val="none" w:sz="0" w:space="0" w:color="auto"/>
            <w:left w:val="none" w:sz="0" w:space="0" w:color="auto"/>
            <w:bottom w:val="none" w:sz="0" w:space="0" w:color="auto"/>
            <w:right w:val="none" w:sz="0" w:space="0" w:color="auto"/>
          </w:divBdr>
        </w:div>
        <w:div w:id="1330325556">
          <w:marLeft w:val="0"/>
          <w:marRight w:val="0"/>
          <w:marTop w:val="0"/>
          <w:marBottom w:val="0"/>
          <w:divBdr>
            <w:top w:val="none" w:sz="0" w:space="0" w:color="auto"/>
            <w:left w:val="none" w:sz="0" w:space="0" w:color="auto"/>
            <w:bottom w:val="none" w:sz="0" w:space="0" w:color="auto"/>
            <w:right w:val="none" w:sz="0" w:space="0" w:color="auto"/>
          </w:divBdr>
        </w:div>
        <w:div w:id="1583754860">
          <w:marLeft w:val="0"/>
          <w:marRight w:val="0"/>
          <w:marTop w:val="0"/>
          <w:marBottom w:val="0"/>
          <w:divBdr>
            <w:top w:val="none" w:sz="0" w:space="0" w:color="auto"/>
            <w:left w:val="none" w:sz="0" w:space="0" w:color="auto"/>
            <w:bottom w:val="none" w:sz="0" w:space="0" w:color="auto"/>
            <w:right w:val="none" w:sz="0" w:space="0" w:color="auto"/>
          </w:divBdr>
        </w:div>
        <w:div w:id="223176102">
          <w:marLeft w:val="0"/>
          <w:marRight w:val="0"/>
          <w:marTop w:val="0"/>
          <w:marBottom w:val="0"/>
          <w:divBdr>
            <w:top w:val="none" w:sz="0" w:space="0" w:color="auto"/>
            <w:left w:val="none" w:sz="0" w:space="0" w:color="auto"/>
            <w:bottom w:val="none" w:sz="0" w:space="0" w:color="auto"/>
            <w:right w:val="none" w:sz="0" w:space="0" w:color="auto"/>
          </w:divBdr>
        </w:div>
        <w:div w:id="181013098">
          <w:marLeft w:val="0"/>
          <w:marRight w:val="0"/>
          <w:marTop w:val="0"/>
          <w:marBottom w:val="0"/>
          <w:divBdr>
            <w:top w:val="none" w:sz="0" w:space="0" w:color="auto"/>
            <w:left w:val="none" w:sz="0" w:space="0" w:color="auto"/>
            <w:bottom w:val="none" w:sz="0" w:space="0" w:color="auto"/>
            <w:right w:val="none" w:sz="0" w:space="0" w:color="auto"/>
          </w:divBdr>
        </w:div>
        <w:div w:id="1711807989">
          <w:marLeft w:val="0"/>
          <w:marRight w:val="0"/>
          <w:marTop w:val="0"/>
          <w:marBottom w:val="0"/>
          <w:divBdr>
            <w:top w:val="none" w:sz="0" w:space="0" w:color="auto"/>
            <w:left w:val="none" w:sz="0" w:space="0" w:color="auto"/>
            <w:bottom w:val="none" w:sz="0" w:space="0" w:color="auto"/>
            <w:right w:val="none" w:sz="0" w:space="0" w:color="auto"/>
          </w:divBdr>
        </w:div>
        <w:div w:id="425927312">
          <w:marLeft w:val="0"/>
          <w:marRight w:val="0"/>
          <w:marTop w:val="0"/>
          <w:marBottom w:val="0"/>
          <w:divBdr>
            <w:top w:val="none" w:sz="0" w:space="0" w:color="auto"/>
            <w:left w:val="none" w:sz="0" w:space="0" w:color="auto"/>
            <w:bottom w:val="none" w:sz="0" w:space="0" w:color="auto"/>
            <w:right w:val="none" w:sz="0" w:space="0" w:color="auto"/>
          </w:divBdr>
        </w:div>
        <w:div w:id="183325473">
          <w:marLeft w:val="0"/>
          <w:marRight w:val="0"/>
          <w:marTop w:val="0"/>
          <w:marBottom w:val="0"/>
          <w:divBdr>
            <w:top w:val="none" w:sz="0" w:space="0" w:color="auto"/>
            <w:left w:val="none" w:sz="0" w:space="0" w:color="auto"/>
            <w:bottom w:val="none" w:sz="0" w:space="0" w:color="auto"/>
            <w:right w:val="none" w:sz="0" w:space="0" w:color="auto"/>
          </w:divBdr>
        </w:div>
        <w:div w:id="1214583658">
          <w:marLeft w:val="0"/>
          <w:marRight w:val="0"/>
          <w:marTop w:val="0"/>
          <w:marBottom w:val="0"/>
          <w:divBdr>
            <w:top w:val="none" w:sz="0" w:space="0" w:color="auto"/>
            <w:left w:val="none" w:sz="0" w:space="0" w:color="auto"/>
            <w:bottom w:val="none" w:sz="0" w:space="0" w:color="auto"/>
            <w:right w:val="none" w:sz="0" w:space="0" w:color="auto"/>
          </w:divBdr>
        </w:div>
        <w:div w:id="1218207367">
          <w:marLeft w:val="0"/>
          <w:marRight w:val="0"/>
          <w:marTop w:val="0"/>
          <w:marBottom w:val="0"/>
          <w:divBdr>
            <w:top w:val="none" w:sz="0" w:space="0" w:color="auto"/>
            <w:left w:val="none" w:sz="0" w:space="0" w:color="auto"/>
            <w:bottom w:val="none" w:sz="0" w:space="0" w:color="auto"/>
            <w:right w:val="none" w:sz="0" w:space="0" w:color="auto"/>
          </w:divBdr>
        </w:div>
        <w:div w:id="2138982685">
          <w:marLeft w:val="0"/>
          <w:marRight w:val="0"/>
          <w:marTop w:val="0"/>
          <w:marBottom w:val="0"/>
          <w:divBdr>
            <w:top w:val="none" w:sz="0" w:space="0" w:color="auto"/>
            <w:left w:val="none" w:sz="0" w:space="0" w:color="auto"/>
            <w:bottom w:val="none" w:sz="0" w:space="0" w:color="auto"/>
            <w:right w:val="none" w:sz="0" w:space="0" w:color="auto"/>
          </w:divBdr>
        </w:div>
        <w:div w:id="873662969">
          <w:marLeft w:val="0"/>
          <w:marRight w:val="0"/>
          <w:marTop w:val="0"/>
          <w:marBottom w:val="0"/>
          <w:divBdr>
            <w:top w:val="none" w:sz="0" w:space="0" w:color="auto"/>
            <w:left w:val="none" w:sz="0" w:space="0" w:color="auto"/>
            <w:bottom w:val="none" w:sz="0" w:space="0" w:color="auto"/>
            <w:right w:val="none" w:sz="0" w:space="0" w:color="auto"/>
          </w:divBdr>
        </w:div>
        <w:div w:id="231694180">
          <w:marLeft w:val="0"/>
          <w:marRight w:val="0"/>
          <w:marTop w:val="0"/>
          <w:marBottom w:val="0"/>
          <w:divBdr>
            <w:top w:val="none" w:sz="0" w:space="0" w:color="auto"/>
            <w:left w:val="none" w:sz="0" w:space="0" w:color="auto"/>
            <w:bottom w:val="none" w:sz="0" w:space="0" w:color="auto"/>
            <w:right w:val="none" w:sz="0" w:space="0" w:color="auto"/>
          </w:divBdr>
        </w:div>
        <w:div w:id="673842545">
          <w:marLeft w:val="0"/>
          <w:marRight w:val="0"/>
          <w:marTop w:val="0"/>
          <w:marBottom w:val="0"/>
          <w:divBdr>
            <w:top w:val="none" w:sz="0" w:space="0" w:color="auto"/>
            <w:left w:val="none" w:sz="0" w:space="0" w:color="auto"/>
            <w:bottom w:val="none" w:sz="0" w:space="0" w:color="auto"/>
            <w:right w:val="none" w:sz="0" w:space="0" w:color="auto"/>
          </w:divBdr>
        </w:div>
        <w:div w:id="1228952071">
          <w:marLeft w:val="0"/>
          <w:marRight w:val="0"/>
          <w:marTop w:val="0"/>
          <w:marBottom w:val="0"/>
          <w:divBdr>
            <w:top w:val="none" w:sz="0" w:space="0" w:color="auto"/>
            <w:left w:val="none" w:sz="0" w:space="0" w:color="auto"/>
            <w:bottom w:val="none" w:sz="0" w:space="0" w:color="auto"/>
            <w:right w:val="none" w:sz="0" w:space="0" w:color="auto"/>
          </w:divBdr>
        </w:div>
        <w:div w:id="1718503163">
          <w:marLeft w:val="0"/>
          <w:marRight w:val="0"/>
          <w:marTop w:val="0"/>
          <w:marBottom w:val="0"/>
          <w:divBdr>
            <w:top w:val="none" w:sz="0" w:space="0" w:color="auto"/>
            <w:left w:val="none" w:sz="0" w:space="0" w:color="auto"/>
            <w:bottom w:val="none" w:sz="0" w:space="0" w:color="auto"/>
            <w:right w:val="none" w:sz="0" w:space="0" w:color="auto"/>
          </w:divBdr>
        </w:div>
        <w:div w:id="963148994">
          <w:marLeft w:val="0"/>
          <w:marRight w:val="0"/>
          <w:marTop w:val="0"/>
          <w:marBottom w:val="0"/>
          <w:divBdr>
            <w:top w:val="none" w:sz="0" w:space="0" w:color="auto"/>
            <w:left w:val="none" w:sz="0" w:space="0" w:color="auto"/>
            <w:bottom w:val="none" w:sz="0" w:space="0" w:color="auto"/>
            <w:right w:val="none" w:sz="0" w:space="0" w:color="auto"/>
          </w:divBdr>
        </w:div>
        <w:div w:id="1405567489">
          <w:marLeft w:val="0"/>
          <w:marRight w:val="0"/>
          <w:marTop w:val="0"/>
          <w:marBottom w:val="0"/>
          <w:divBdr>
            <w:top w:val="none" w:sz="0" w:space="0" w:color="auto"/>
            <w:left w:val="none" w:sz="0" w:space="0" w:color="auto"/>
            <w:bottom w:val="none" w:sz="0" w:space="0" w:color="auto"/>
            <w:right w:val="none" w:sz="0" w:space="0" w:color="auto"/>
          </w:divBdr>
        </w:div>
        <w:div w:id="1810971113">
          <w:marLeft w:val="0"/>
          <w:marRight w:val="0"/>
          <w:marTop w:val="0"/>
          <w:marBottom w:val="0"/>
          <w:divBdr>
            <w:top w:val="none" w:sz="0" w:space="0" w:color="auto"/>
            <w:left w:val="none" w:sz="0" w:space="0" w:color="auto"/>
            <w:bottom w:val="none" w:sz="0" w:space="0" w:color="auto"/>
            <w:right w:val="none" w:sz="0" w:space="0" w:color="auto"/>
          </w:divBdr>
        </w:div>
        <w:div w:id="1236354035">
          <w:marLeft w:val="0"/>
          <w:marRight w:val="0"/>
          <w:marTop w:val="0"/>
          <w:marBottom w:val="0"/>
          <w:divBdr>
            <w:top w:val="none" w:sz="0" w:space="0" w:color="auto"/>
            <w:left w:val="none" w:sz="0" w:space="0" w:color="auto"/>
            <w:bottom w:val="none" w:sz="0" w:space="0" w:color="auto"/>
            <w:right w:val="none" w:sz="0" w:space="0" w:color="auto"/>
          </w:divBdr>
        </w:div>
        <w:div w:id="1241938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Penny (Hoosier Admin)</dc:creator>
  <cp:keywords/>
  <dc:description/>
  <cp:lastModifiedBy>Lee, Penny (Hoosier Admin)</cp:lastModifiedBy>
  <cp:revision>2</cp:revision>
  <dcterms:created xsi:type="dcterms:W3CDTF">2025-04-14T13:16:00Z</dcterms:created>
  <dcterms:modified xsi:type="dcterms:W3CDTF">2025-04-14T13:16:00Z</dcterms:modified>
</cp:coreProperties>
</file>